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17" w:rsidRPr="005044BD" w:rsidRDefault="005044BD">
      <w:pPr>
        <w:spacing w:after="0" w:line="408" w:lineRule="auto"/>
        <w:ind w:left="120"/>
        <w:jc w:val="center"/>
        <w:rPr>
          <w:lang w:val="ru-RU"/>
        </w:rPr>
      </w:pPr>
      <w:bookmarkStart w:id="0" w:name="block-18550752"/>
      <w:r w:rsidRPr="005044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20C1" w:rsidRDefault="005044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044BD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D320C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1C7917" w:rsidRPr="005044BD" w:rsidRDefault="00D320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школа №2</w:t>
      </w:r>
      <w:r w:rsidR="005044BD" w:rsidRPr="005044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7917" w:rsidRPr="005044BD" w:rsidRDefault="005044BD">
      <w:pPr>
        <w:spacing w:after="0" w:line="408" w:lineRule="auto"/>
        <w:ind w:left="120"/>
        <w:jc w:val="center"/>
        <w:rPr>
          <w:lang w:val="ru-RU"/>
        </w:rPr>
      </w:pPr>
      <w:r w:rsidRPr="005044B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044BD">
        <w:rPr>
          <w:rFonts w:ascii="Times New Roman" w:hAnsi="Times New Roman"/>
          <w:color w:val="000000"/>
          <w:sz w:val="28"/>
          <w:lang w:val="ru-RU"/>
        </w:rPr>
        <w:t>​</w:t>
      </w:r>
    </w:p>
    <w:p w:rsidR="001C7917" w:rsidRDefault="001C7917">
      <w:pPr>
        <w:spacing w:after="0" w:line="408" w:lineRule="auto"/>
        <w:ind w:left="120"/>
        <w:jc w:val="center"/>
      </w:pPr>
    </w:p>
    <w:p w:rsidR="001C7917" w:rsidRDefault="001C7917">
      <w:pPr>
        <w:spacing w:after="0"/>
        <w:ind w:left="120"/>
      </w:pPr>
    </w:p>
    <w:p w:rsidR="001C7917" w:rsidRDefault="001C7917">
      <w:pPr>
        <w:spacing w:after="0"/>
        <w:ind w:left="120"/>
      </w:pPr>
    </w:p>
    <w:p w:rsidR="001C7917" w:rsidRDefault="001C7917">
      <w:pPr>
        <w:spacing w:after="0"/>
        <w:ind w:left="120"/>
      </w:pPr>
    </w:p>
    <w:p w:rsidR="001C7917" w:rsidRDefault="001C791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44BD" w:rsidRPr="005044BD" w:rsidTr="005044BD">
        <w:tc>
          <w:tcPr>
            <w:tcW w:w="3114" w:type="dxa"/>
          </w:tcPr>
          <w:p w:rsidR="005044BD" w:rsidRDefault="00D320C1" w:rsidP="00D320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320C1" w:rsidRPr="008944ED" w:rsidRDefault="00D320C1" w:rsidP="00D320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 ШМО</w:t>
            </w:r>
          </w:p>
          <w:p w:rsidR="005044BD" w:rsidRDefault="005044BD" w:rsidP="005044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44BD" w:rsidRPr="008944ED" w:rsidRDefault="00D320C1" w:rsidP="005044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Лисина. М.Г.</w:t>
            </w:r>
          </w:p>
          <w:p w:rsidR="005044BD" w:rsidRDefault="00D320C1" w:rsidP="00504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44BD" w:rsidRPr="0040209D" w:rsidRDefault="005044BD" w:rsidP="005044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44BD" w:rsidRPr="0040209D" w:rsidRDefault="005044BD" w:rsidP="00504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044BD" w:rsidRPr="008944ED" w:rsidRDefault="00D320C1" w:rsidP="00504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044BD" w:rsidRDefault="005044BD" w:rsidP="005044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44BD" w:rsidRPr="008944ED" w:rsidRDefault="00D320C1" w:rsidP="005044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Байбулатова А.Ш.</w:t>
            </w:r>
          </w:p>
          <w:p w:rsidR="005044BD" w:rsidRDefault="00D320C1" w:rsidP="00504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44BD" w:rsidRPr="0040209D" w:rsidRDefault="005044BD" w:rsidP="005044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44BD" w:rsidRDefault="005044BD" w:rsidP="00504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44BD" w:rsidRPr="008944ED" w:rsidRDefault="00D320C1" w:rsidP="00504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СОШ№2</w:t>
            </w:r>
          </w:p>
          <w:p w:rsidR="005044BD" w:rsidRDefault="005044BD" w:rsidP="005044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44BD" w:rsidRPr="008944ED" w:rsidRDefault="00D320C1" w:rsidP="005044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5044BD" w:rsidRDefault="00D320C1" w:rsidP="00504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</w:t>
            </w:r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504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044BD" w:rsidRPr="0040209D" w:rsidRDefault="005044BD" w:rsidP="005044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7917" w:rsidRPr="005044BD" w:rsidRDefault="001C7917">
      <w:pPr>
        <w:spacing w:after="0"/>
        <w:ind w:left="120"/>
        <w:rPr>
          <w:lang w:val="ru-RU"/>
        </w:rPr>
      </w:pPr>
    </w:p>
    <w:p w:rsidR="001C7917" w:rsidRPr="005044BD" w:rsidRDefault="005044BD">
      <w:pPr>
        <w:spacing w:after="0"/>
        <w:ind w:left="120"/>
        <w:rPr>
          <w:lang w:val="ru-RU"/>
        </w:rPr>
      </w:pPr>
      <w:r w:rsidRPr="005044BD">
        <w:rPr>
          <w:rFonts w:ascii="Times New Roman" w:hAnsi="Times New Roman"/>
          <w:color w:val="000000"/>
          <w:sz w:val="28"/>
          <w:lang w:val="ru-RU"/>
        </w:rPr>
        <w:t>‌</w:t>
      </w:r>
    </w:p>
    <w:p w:rsidR="001C7917" w:rsidRPr="005044BD" w:rsidRDefault="001C7917">
      <w:pPr>
        <w:spacing w:after="0"/>
        <w:ind w:left="120"/>
        <w:rPr>
          <w:lang w:val="ru-RU"/>
        </w:rPr>
      </w:pPr>
    </w:p>
    <w:p w:rsidR="001C7917" w:rsidRPr="005044BD" w:rsidRDefault="001C7917">
      <w:pPr>
        <w:spacing w:after="0"/>
        <w:ind w:left="120"/>
        <w:rPr>
          <w:lang w:val="ru-RU"/>
        </w:rPr>
      </w:pPr>
    </w:p>
    <w:p w:rsidR="001C7917" w:rsidRPr="005044BD" w:rsidRDefault="001C7917">
      <w:pPr>
        <w:spacing w:after="0"/>
        <w:ind w:left="120"/>
        <w:rPr>
          <w:lang w:val="ru-RU"/>
        </w:rPr>
      </w:pPr>
    </w:p>
    <w:p w:rsidR="001C7917" w:rsidRPr="005044BD" w:rsidRDefault="005044BD">
      <w:pPr>
        <w:spacing w:after="0" w:line="408" w:lineRule="auto"/>
        <w:ind w:left="120"/>
        <w:jc w:val="center"/>
        <w:rPr>
          <w:lang w:val="ru-RU"/>
        </w:rPr>
      </w:pPr>
      <w:r w:rsidRPr="005044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7917" w:rsidRPr="005044BD" w:rsidRDefault="005044BD">
      <w:pPr>
        <w:spacing w:after="0" w:line="408" w:lineRule="auto"/>
        <w:ind w:left="120"/>
        <w:jc w:val="center"/>
        <w:rPr>
          <w:lang w:val="ru-RU"/>
        </w:rPr>
      </w:pPr>
      <w:r w:rsidRPr="005044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44BD">
        <w:rPr>
          <w:rFonts w:ascii="Times New Roman" w:hAnsi="Times New Roman"/>
          <w:color w:val="000000"/>
          <w:sz w:val="28"/>
          <w:lang w:val="ru-RU"/>
        </w:rPr>
        <w:t xml:space="preserve"> 2484884)</w:t>
      </w:r>
    </w:p>
    <w:p w:rsidR="001C7917" w:rsidRPr="005044BD" w:rsidRDefault="001C7917">
      <w:pPr>
        <w:spacing w:after="0"/>
        <w:ind w:left="120"/>
        <w:jc w:val="center"/>
        <w:rPr>
          <w:lang w:val="ru-RU"/>
        </w:rPr>
      </w:pPr>
    </w:p>
    <w:p w:rsidR="001C7917" w:rsidRPr="005044BD" w:rsidRDefault="005044BD">
      <w:pPr>
        <w:spacing w:after="0" w:line="408" w:lineRule="auto"/>
        <w:ind w:left="120"/>
        <w:jc w:val="center"/>
        <w:rPr>
          <w:lang w:val="ru-RU"/>
        </w:rPr>
      </w:pPr>
      <w:r w:rsidRPr="005044B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C7917" w:rsidRPr="005044BD" w:rsidRDefault="005044BD">
      <w:pPr>
        <w:spacing w:after="0" w:line="408" w:lineRule="auto"/>
        <w:ind w:left="120"/>
        <w:jc w:val="center"/>
        <w:rPr>
          <w:lang w:val="ru-RU"/>
        </w:rPr>
      </w:pPr>
      <w:r w:rsidRPr="005044B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C7917" w:rsidRPr="005044BD" w:rsidRDefault="001C7917">
      <w:pPr>
        <w:spacing w:after="0"/>
        <w:ind w:left="120"/>
        <w:jc w:val="center"/>
        <w:rPr>
          <w:lang w:val="ru-RU"/>
        </w:rPr>
      </w:pPr>
    </w:p>
    <w:p w:rsidR="001C7917" w:rsidRPr="005044BD" w:rsidRDefault="001C7917">
      <w:pPr>
        <w:spacing w:after="0"/>
        <w:ind w:left="120"/>
        <w:jc w:val="center"/>
        <w:rPr>
          <w:lang w:val="ru-RU"/>
        </w:rPr>
      </w:pPr>
    </w:p>
    <w:p w:rsidR="001C7917" w:rsidRPr="005044BD" w:rsidRDefault="001C7917">
      <w:pPr>
        <w:spacing w:after="0"/>
        <w:ind w:left="120"/>
        <w:jc w:val="center"/>
        <w:rPr>
          <w:lang w:val="ru-RU"/>
        </w:rPr>
      </w:pPr>
    </w:p>
    <w:p w:rsidR="001C7917" w:rsidRPr="005044BD" w:rsidRDefault="001C7917">
      <w:pPr>
        <w:spacing w:after="0"/>
        <w:ind w:left="120"/>
        <w:jc w:val="center"/>
        <w:rPr>
          <w:lang w:val="ru-RU"/>
        </w:rPr>
      </w:pPr>
    </w:p>
    <w:p w:rsidR="001C7917" w:rsidRPr="005044BD" w:rsidRDefault="001C7917">
      <w:pPr>
        <w:spacing w:after="0"/>
        <w:ind w:left="120"/>
        <w:jc w:val="center"/>
        <w:rPr>
          <w:lang w:val="ru-RU"/>
        </w:rPr>
      </w:pPr>
    </w:p>
    <w:p w:rsidR="001C7917" w:rsidRPr="005044BD" w:rsidRDefault="001C7917">
      <w:pPr>
        <w:spacing w:after="0"/>
        <w:ind w:left="120"/>
        <w:jc w:val="center"/>
        <w:rPr>
          <w:lang w:val="ru-RU"/>
        </w:rPr>
      </w:pPr>
    </w:p>
    <w:p w:rsidR="001C7917" w:rsidRPr="005044BD" w:rsidRDefault="001C7917">
      <w:pPr>
        <w:spacing w:after="0"/>
        <w:ind w:left="120"/>
        <w:jc w:val="center"/>
        <w:rPr>
          <w:lang w:val="ru-RU"/>
        </w:rPr>
      </w:pPr>
    </w:p>
    <w:p w:rsidR="001C7917" w:rsidRPr="005044BD" w:rsidRDefault="001C7917">
      <w:pPr>
        <w:spacing w:after="0"/>
        <w:ind w:left="120"/>
        <w:jc w:val="center"/>
        <w:rPr>
          <w:lang w:val="ru-RU"/>
        </w:rPr>
      </w:pPr>
    </w:p>
    <w:p w:rsidR="001C7917" w:rsidRPr="005044BD" w:rsidRDefault="001C7917">
      <w:pPr>
        <w:spacing w:after="0"/>
        <w:ind w:left="120"/>
        <w:jc w:val="center"/>
        <w:rPr>
          <w:lang w:val="ru-RU"/>
        </w:rPr>
      </w:pPr>
    </w:p>
    <w:p w:rsidR="001C7917" w:rsidRPr="005044BD" w:rsidRDefault="001C7917">
      <w:pPr>
        <w:spacing w:after="0"/>
        <w:ind w:left="120"/>
        <w:jc w:val="center"/>
        <w:rPr>
          <w:lang w:val="ru-RU"/>
        </w:rPr>
      </w:pPr>
    </w:p>
    <w:p w:rsidR="001C7917" w:rsidRPr="005044BD" w:rsidRDefault="001C7917" w:rsidP="00D320C1">
      <w:pPr>
        <w:spacing w:after="0"/>
        <w:rPr>
          <w:lang w:val="ru-RU"/>
        </w:rPr>
        <w:sectPr w:rsidR="001C7917" w:rsidRPr="005044BD">
          <w:pgSz w:w="11906" w:h="16383"/>
          <w:pgMar w:top="1134" w:right="850" w:bottom="1134" w:left="1701" w:header="720" w:footer="720" w:gutter="0"/>
          <w:cols w:space="720"/>
        </w:sectPr>
      </w:pPr>
    </w:p>
    <w:p w:rsidR="001C7917" w:rsidRPr="005044BD" w:rsidRDefault="005044BD" w:rsidP="00D320C1">
      <w:pPr>
        <w:spacing w:after="0" w:line="264" w:lineRule="auto"/>
        <w:jc w:val="both"/>
        <w:rPr>
          <w:sz w:val="20"/>
          <w:szCs w:val="20"/>
          <w:lang w:val="ru-RU"/>
        </w:rPr>
      </w:pPr>
      <w:bookmarkStart w:id="1" w:name="block-18550753"/>
      <w:bookmarkEnd w:id="0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1C7917" w:rsidRPr="005044BD" w:rsidRDefault="001C791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воспитания и развития</w:t>
      </w:r>
      <w:proofErr w:type="gramEnd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C7917" w:rsidRPr="005044BD" w:rsidRDefault="005044BD" w:rsidP="00AF7D17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и развитие </w:t>
      </w:r>
      <w:proofErr w:type="gramStart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компетенций</w:t>
      </w:r>
      <w:proofErr w:type="gramEnd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C7917" w:rsidRPr="005044BD" w:rsidRDefault="005044BD" w:rsidP="00AF7D1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Информатика в основном общем образовании отражает:</w:t>
      </w:r>
      <w:r w:rsidR="00AF7D17">
        <w:rPr>
          <w:sz w:val="20"/>
          <w:szCs w:val="20"/>
          <w:lang w:val="ru-RU"/>
        </w:rPr>
        <w:t xml:space="preserve"> 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 w:rsidR="00AF7D17">
        <w:rPr>
          <w:sz w:val="20"/>
          <w:szCs w:val="20"/>
          <w:lang w:val="ru-RU"/>
        </w:rPr>
        <w:t xml:space="preserve"> 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  <w:r w:rsidR="00AF7D17">
        <w:rPr>
          <w:sz w:val="20"/>
          <w:szCs w:val="20"/>
          <w:lang w:val="ru-RU"/>
        </w:rPr>
        <w:t xml:space="preserve"> 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междисциплинарный характер информатики и информационной деятельности.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цифровая грамотность;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теоретические основы информатики;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алгоритмы и программирование;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технологии.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  <w:bookmarkStart w:id="2" w:name="9c77c369-253a-42d0-9f35-54c4c9eeb23c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).</w:t>
      </w:r>
      <w:bookmarkEnd w:id="2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  <w:proofErr w:type="gramEnd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</w:p>
    <w:p w:rsidR="001C7917" w:rsidRDefault="005044BD" w:rsidP="00D320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D320C1" w:rsidRDefault="00D320C1" w:rsidP="00D320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</w:p>
    <w:p w:rsidR="00D320C1" w:rsidRDefault="00D320C1" w:rsidP="00D320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</w:p>
    <w:p w:rsidR="00D320C1" w:rsidRDefault="00D320C1" w:rsidP="00D320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</w:p>
    <w:p w:rsidR="00D320C1" w:rsidRDefault="00D320C1" w:rsidP="00D320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</w:p>
    <w:p w:rsidR="00D320C1" w:rsidRPr="005044BD" w:rsidRDefault="00D320C1" w:rsidP="00D320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  <w:sectPr w:rsidR="00D320C1" w:rsidRPr="005044BD" w:rsidSect="005044B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C7917" w:rsidRPr="005044BD" w:rsidRDefault="005044BD" w:rsidP="00D320C1">
      <w:pPr>
        <w:spacing w:after="0" w:line="264" w:lineRule="auto"/>
        <w:jc w:val="both"/>
        <w:rPr>
          <w:sz w:val="20"/>
          <w:szCs w:val="20"/>
          <w:lang w:val="ru-RU"/>
        </w:rPr>
      </w:pPr>
      <w:bookmarkStart w:id="3" w:name="block-18550754"/>
      <w:bookmarkEnd w:id="1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СОДЕРЖАНИЕ </w:t>
      </w:r>
      <w:proofErr w:type="gramStart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ОБУЧЕНИЯ</w:t>
      </w:r>
      <w:r w:rsidR="00D320C1">
        <w:rPr>
          <w:sz w:val="20"/>
          <w:szCs w:val="20"/>
          <w:lang w:val="ru-RU"/>
        </w:rPr>
        <w:t xml:space="preserve">  </w:t>
      </w: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7</w:t>
      </w:r>
      <w:proofErr w:type="gramEnd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КЛАСС</w:t>
      </w:r>
    </w:p>
    <w:p w:rsidR="001C7917" w:rsidRPr="005044BD" w:rsidRDefault="005044BD" w:rsidP="00D320C1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  <w:r w:rsidR="00D320C1">
        <w:rPr>
          <w:sz w:val="20"/>
          <w:szCs w:val="20"/>
          <w:lang w:val="ru-RU"/>
        </w:rPr>
        <w:t xml:space="preserve">     </w:t>
      </w: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 – универсальное устройство обработки данных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Параллельные вычисления.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Техника безопасности и правила работы на компьютере.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Программы и данные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Компьютерные вирусы и другие вредоносные программы. Программы для защиты от вирусов.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Компьютерные сети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информации по ключевым словам</w:t>
      </w:r>
      <w:proofErr w:type="gramEnd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по изображению. Достоверность информации, полученной из Интернета.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Современные сервисы интернет-коммуникаций.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Информация и информационные процессы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Информация – одно из основных понятий современной науки.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Представление информации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Двоичный код. Представление данных в компьютере как текстов в двоичном алфавите.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Скорость передачи данных. Единицы скорости передачи данных.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Кодирование текстов. Равномерный код. Неравномерный код. Кодировка </w:t>
      </w:r>
      <w:r w:rsidRPr="005044BD">
        <w:rPr>
          <w:rFonts w:ascii="Times New Roman" w:hAnsi="Times New Roman"/>
          <w:color w:val="000000"/>
          <w:sz w:val="20"/>
          <w:szCs w:val="20"/>
        </w:rPr>
        <w:t>ASCII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. Восьмибитные кодировки. Понятие о кодировках </w:t>
      </w:r>
      <w:r w:rsidRPr="005044BD">
        <w:rPr>
          <w:rFonts w:ascii="Times New Roman" w:hAnsi="Times New Roman"/>
          <w:color w:val="000000"/>
          <w:sz w:val="20"/>
          <w:szCs w:val="20"/>
        </w:rPr>
        <w:t>UNICODE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Искажение информации при передаче.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Кодирование цвета. Цветовые модели. Модель </w:t>
      </w:r>
      <w:r w:rsidRPr="005044BD">
        <w:rPr>
          <w:rFonts w:ascii="Times New Roman" w:hAnsi="Times New Roman"/>
          <w:color w:val="000000"/>
          <w:sz w:val="20"/>
          <w:szCs w:val="20"/>
        </w:rPr>
        <w:t>RGB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. Глубина кодирования. Палитра.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Кодирование звука. Разрядность и частота записи. Количество каналов записи.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Оценка количественных параметров, связанных с представлением и хранением звуковых файлов.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Текстовые документы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Текстовые документы и их структурные элементы (страница, абзац, строка, слово, символ).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Компьютерная графика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Мультимедийные презентации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Добавление на слайд аудиовизуальных данных. Анимация. Гиперссылки.</w:t>
      </w:r>
    </w:p>
    <w:p w:rsidR="001C7917" w:rsidRPr="005044BD" w:rsidRDefault="005044BD" w:rsidP="00D320C1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1C7917" w:rsidRPr="005044BD" w:rsidRDefault="005044BD" w:rsidP="00D320C1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Теоретические основы </w:t>
      </w:r>
      <w:proofErr w:type="gramStart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информатики</w:t>
      </w:r>
      <w:r w:rsidR="00D320C1">
        <w:rPr>
          <w:sz w:val="20"/>
          <w:szCs w:val="20"/>
          <w:lang w:val="ru-RU"/>
        </w:rPr>
        <w:t xml:space="preserve">  </w:t>
      </w: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Системы</w:t>
      </w:r>
      <w:proofErr w:type="gramEnd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счисления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Римская система счисления.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Арифметические операции в двоичной системе счисления.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Элементы математической логики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Логические элементы. Знакомство с логическими основами компьютера.</w:t>
      </w:r>
    </w:p>
    <w:p w:rsidR="001C7917" w:rsidRPr="005044BD" w:rsidRDefault="005044BD" w:rsidP="00D320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Алгоритмы и </w:t>
      </w:r>
      <w:proofErr w:type="gramStart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программирование</w:t>
      </w:r>
      <w:r w:rsidR="00D320C1">
        <w:rPr>
          <w:sz w:val="20"/>
          <w:szCs w:val="20"/>
          <w:lang w:val="ru-RU"/>
        </w:rPr>
        <w:t xml:space="preserve">  </w:t>
      </w: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Исполнители</w:t>
      </w:r>
      <w:proofErr w:type="gramEnd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и алгоритмы. Алгоритмические конструкции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Понятие алгоритма. Исполнители алгоритмов. Алгоритм как план управления исполнителем.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Свойства алгоритма. Способы записи алгоритма (словесный, в виде блок-схемы, программа).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 переменной цикла</w:t>
      </w:r>
      <w:proofErr w:type="gramEnd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Язык программирования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Язык программирования (</w:t>
      </w:r>
      <w:r w:rsidRPr="005044BD">
        <w:rPr>
          <w:rFonts w:ascii="Times New Roman" w:hAnsi="Times New Roman"/>
          <w:color w:val="000000"/>
          <w:sz w:val="20"/>
          <w:szCs w:val="20"/>
        </w:rPr>
        <w:t>Python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5044BD">
        <w:rPr>
          <w:rFonts w:ascii="Times New Roman" w:hAnsi="Times New Roman"/>
          <w:color w:val="000000"/>
          <w:sz w:val="20"/>
          <w:szCs w:val="20"/>
        </w:rPr>
        <w:t>C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5044BD">
        <w:rPr>
          <w:rFonts w:ascii="Times New Roman" w:hAnsi="Times New Roman"/>
          <w:color w:val="000000"/>
          <w:sz w:val="20"/>
          <w:szCs w:val="20"/>
        </w:rPr>
        <w:t>Java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5044BD">
        <w:rPr>
          <w:rFonts w:ascii="Times New Roman" w:hAnsi="Times New Roman"/>
          <w:color w:val="000000"/>
          <w:sz w:val="20"/>
          <w:szCs w:val="20"/>
        </w:rPr>
        <w:t>C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Система программирования: редактор текста программ, транслятор, отладчик.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Переменная: тип, имя, значение. Целые, вещественные и символьные переменные.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Анализ алгоритмов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C7917" w:rsidRPr="005044BD" w:rsidRDefault="001C791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1C7917" w:rsidRPr="005044BD" w:rsidRDefault="005044B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1C7917" w:rsidRPr="005044BD" w:rsidRDefault="001C791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Глобальная сеть Интернет и стратегии безопасного поведения в ней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Глобальная сеть Интернет. </w:t>
      </w:r>
      <w:r w:rsidRPr="005044BD">
        <w:rPr>
          <w:rFonts w:ascii="Times New Roman" w:hAnsi="Times New Roman"/>
          <w:color w:val="000000"/>
          <w:sz w:val="20"/>
          <w:szCs w:val="20"/>
        </w:rPr>
        <w:t>IP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5044BD">
        <w:rPr>
          <w:rFonts w:ascii="Times New Roman" w:hAnsi="Times New Roman"/>
          <w:color w:val="000000"/>
          <w:sz w:val="20"/>
          <w:szCs w:val="20"/>
        </w:rPr>
        <w:t xml:space="preserve">Правила безопасной аутентификации. 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в информационном пространстве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C7917" w:rsidRPr="005044BD" w:rsidRDefault="005044BD" w:rsidP="00D320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  <w:r w:rsidR="00D320C1">
        <w:rPr>
          <w:sz w:val="20"/>
          <w:szCs w:val="20"/>
          <w:lang w:val="ru-RU"/>
        </w:rPr>
        <w:t xml:space="preserve"> </w:t>
      </w: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Моделирование как метод познания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Табличные модели. Таблица как представление отношения.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Базы данных. Отбор в таблице строк, удовлетворяющих заданному условию.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C7917" w:rsidRPr="005044BD" w:rsidRDefault="005044BD" w:rsidP="00D320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Алгоритмы и </w:t>
      </w:r>
      <w:proofErr w:type="gramStart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программирование</w:t>
      </w:r>
      <w:r w:rsidR="00D320C1">
        <w:rPr>
          <w:sz w:val="20"/>
          <w:szCs w:val="20"/>
          <w:lang w:val="ru-RU"/>
        </w:rPr>
        <w:t xml:space="preserve">  </w:t>
      </w: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Разработка</w:t>
      </w:r>
      <w:proofErr w:type="gramEnd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алгоритмов и программ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5044BD">
        <w:rPr>
          <w:rFonts w:ascii="Times New Roman" w:hAnsi="Times New Roman"/>
          <w:color w:val="000000"/>
          <w:sz w:val="20"/>
          <w:szCs w:val="20"/>
        </w:rPr>
        <w:t>Python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5044BD">
        <w:rPr>
          <w:rFonts w:ascii="Times New Roman" w:hAnsi="Times New Roman"/>
          <w:color w:val="000000"/>
          <w:sz w:val="20"/>
          <w:szCs w:val="20"/>
        </w:rPr>
        <w:t>C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5044BD">
        <w:rPr>
          <w:rFonts w:ascii="Times New Roman" w:hAnsi="Times New Roman"/>
          <w:color w:val="000000"/>
          <w:sz w:val="20"/>
          <w:szCs w:val="20"/>
        </w:rPr>
        <w:t>Java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5044BD">
        <w:rPr>
          <w:rFonts w:ascii="Times New Roman" w:hAnsi="Times New Roman"/>
          <w:color w:val="000000"/>
          <w:sz w:val="20"/>
          <w:szCs w:val="20"/>
        </w:rPr>
        <w:t>C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Управление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C7917" w:rsidRPr="005044BD" w:rsidRDefault="005044BD" w:rsidP="006926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Информационные </w:t>
      </w:r>
      <w:proofErr w:type="gramStart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технологии</w:t>
      </w:r>
      <w:r w:rsidR="006926EA">
        <w:rPr>
          <w:sz w:val="20"/>
          <w:szCs w:val="20"/>
          <w:lang w:val="ru-RU"/>
        </w:rPr>
        <w:t xml:space="preserve">  </w:t>
      </w: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Электронные</w:t>
      </w:r>
      <w:proofErr w:type="gramEnd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таблицы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 в современном обществе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C7917" w:rsidRPr="005044BD" w:rsidRDefault="005044B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C7917" w:rsidRPr="005044BD" w:rsidRDefault="001C7917">
      <w:pPr>
        <w:rPr>
          <w:sz w:val="20"/>
          <w:szCs w:val="20"/>
          <w:lang w:val="ru-RU"/>
        </w:rPr>
        <w:sectPr w:rsidR="001C7917" w:rsidRPr="005044BD" w:rsidSect="005044B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C7917" w:rsidRPr="005044BD" w:rsidRDefault="005044B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block-18550755"/>
      <w:bookmarkEnd w:id="3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1C7917" w:rsidRPr="005044BD" w:rsidRDefault="005044BD" w:rsidP="00F85E11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C7917" w:rsidRPr="005044BD" w:rsidRDefault="005044B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развития и социализации</w:t>
      </w:r>
      <w:proofErr w:type="gramEnd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средствами учебного предмета.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1) патриотического воспитания: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2) духовно-нравственного воспитания: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3) гражданского воспитания: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4) ценностей научного познания: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5) формирования культуры здоровья: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8) адаптации обучающегося к изменяющимся условиям социальной и природной среды: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C7917" w:rsidRPr="005044BD" w:rsidRDefault="005044B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1C7917" w:rsidRPr="005044BD" w:rsidRDefault="005044BD" w:rsidP="0047033E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C7917" w:rsidRPr="005044BD" w:rsidRDefault="005044BD" w:rsidP="0066030A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оценивать на применимость и достоверность информацию, полученную в ходе исследования;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выявлять дефицит информации, данных, необходимых для решения поставленной задачи;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7917" w:rsidRPr="005044BD" w:rsidRDefault="005044BD" w:rsidP="0097459E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Общение: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 (сотрудничество):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C7917" w:rsidRPr="005044BD" w:rsidRDefault="005044BD" w:rsidP="00706A59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выявлять в жизненных и учебных ситуациях проблемы, требующие решения;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делать выбор в условиях противоречивой информации и брать ответственность за решение.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Самоконтроль (рефлексия):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владеть способами самоконтроля, самомотивации и рефлексии;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давать оценку ситуации и предлагать план её изменения;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цели и условиям.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Эмоциональный интеллект: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и намерения другого.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Принятие себя и других: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C7917" w:rsidRPr="005044BD" w:rsidRDefault="005044BD" w:rsidP="00706A59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1C7917" w:rsidRPr="005044BD" w:rsidRDefault="005044BD" w:rsidP="00706A59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в 7 классе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оценивать и сравнивать размеры текстовых, графических, звуковых файлов и видеофайлов;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соотносить характеристики компьютера с задачами, решаемыми с его помощью;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понимать структуру адресов веб-ресурсов;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современные сервисы интернет-коммуникаций;</w:t>
      </w:r>
    </w:p>
    <w:p w:rsidR="001C7917" w:rsidRPr="005044BD" w:rsidRDefault="005044BD" w:rsidP="00AF7D17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в 8 классе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описывать алгоритм решения задачи различными способами, в том числе в виде блок-схемы;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C7917" w:rsidRPr="005044BD" w:rsidRDefault="005044BD" w:rsidP="00AF7D17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создавать и отлаживать программы на одном из языков программирования (</w:t>
      </w:r>
      <w:r w:rsidRPr="005044BD">
        <w:rPr>
          <w:rFonts w:ascii="Times New Roman" w:hAnsi="Times New Roman"/>
          <w:color w:val="000000"/>
          <w:sz w:val="20"/>
          <w:szCs w:val="20"/>
        </w:rPr>
        <w:t>Python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5044BD">
        <w:rPr>
          <w:rFonts w:ascii="Times New Roman" w:hAnsi="Times New Roman"/>
          <w:color w:val="000000"/>
          <w:sz w:val="20"/>
          <w:szCs w:val="20"/>
        </w:rPr>
        <w:t>C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5044BD">
        <w:rPr>
          <w:rFonts w:ascii="Times New Roman" w:hAnsi="Times New Roman"/>
          <w:color w:val="000000"/>
          <w:sz w:val="20"/>
          <w:szCs w:val="20"/>
        </w:rPr>
        <w:t>Java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5044BD">
        <w:rPr>
          <w:rFonts w:ascii="Times New Roman" w:hAnsi="Times New Roman"/>
          <w:color w:val="000000"/>
          <w:sz w:val="20"/>
          <w:szCs w:val="20"/>
        </w:rPr>
        <w:t>C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C7917" w:rsidRPr="005044BD" w:rsidRDefault="005044BD" w:rsidP="00AF7D17">
      <w:pPr>
        <w:spacing w:after="0" w:line="264" w:lineRule="auto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t>в 9 классе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5044BD">
        <w:rPr>
          <w:rFonts w:ascii="Times New Roman" w:hAnsi="Times New Roman"/>
          <w:color w:val="000000"/>
          <w:sz w:val="20"/>
          <w:szCs w:val="20"/>
        </w:rPr>
        <w:t>Python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5044BD">
        <w:rPr>
          <w:rFonts w:ascii="Times New Roman" w:hAnsi="Times New Roman"/>
          <w:color w:val="000000"/>
          <w:sz w:val="20"/>
          <w:szCs w:val="20"/>
        </w:rPr>
        <w:t>C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5044BD">
        <w:rPr>
          <w:rFonts w:ascii="Times New Roman" w:hAnsi="Times New Roman"/>
          <w:color w:val="000000"/>
          <w:sz w:val="20"/>
          <w:szCs w:val="20"/>
        </w:rPr>
        <w:t>Java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5044BD">
        <w:rPr>
          <w:rFonts w:ascii="Times New Roman" w:hAnsi="Times New Roman"/>
          <w:color w:val="000000"/>
          <w:sz w:val="20"/>
          <w:szCs w:val="20"/>
        </w:rPr>
        <w:t>C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Язык);</w:t>
      </w:r>
    </w:p>
    <w:p w:rsidR="001C7917" w:rsidRPr="005044BD" w:rsidRDefault="005044BD" w:rsidP="00D320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моделирования;использовать графы и деревья для моделирования систем сетевой и иерархической структуры, находить кратчайший путь в графе;</w:t>
      </w:r>
      <w:r w:rsidR="00706A5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  <w:r w:rsidR="00706A5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5" w:name="_GoBack"/>
      <w:bookmarkEnd w:id="5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C7917" w:rsidRPr="005044BD" w:rsidRDefault="005044BD" w:rsidP="00AF7D1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электронные таблицы для численного моделирования в простых задачах из разных предметных </w:t>
      </w:r>
      <w:proofErr w:type="gramStart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областей;</w:t>
      </w:r>
      <w:r w:rsidR="00AF7D17">
        <w:rPr>
          <w:sz w:val="20"/>
          <w:szCs w:val="20"/>
          <w:lang w:val="ru-RU"/>
        </w:rPr>
        <w:t xml:space="preserve">  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использовать</w:t>
      </w:r>
      <w:proofErr w:type="gramEnd"/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 xml:space="preserve">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  <w:r w:rsidR="00AF7D17">
        <w:rPr>
          <w:sz w:val="20"/>
          <w:szCs w:val="20"/>
          <w:lang w:val="ru-RU"/>
        </w:rPr>
        <w:t xml:space="preserve"> </w:t>
      </w: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C7917" w:rsidRPr="005044BD" w:rsidRDefault="005044B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044BD">
        <w:rPr>
          <w:rFonts w:ascii="Times New Roman" w:hAnsi="Times New Roman"/>
          <w:color w:val="000000"/>
          <w:sz w:val="20"/>
          <w:szCs w:val="20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C7917" w:rsidRPr="005044BD" w:rsidRDefault="001C7917">
      <w:pPr>
        <w:rPr>
          <w:sz w:val="20"/>
          <w:szCs w:val="20"/>
          <w:lang w:val="ru-RU"/>
        </w:rPr>
        <w:sectPr w:rsidR="001C7917" w:rsidRPr="005044BD" w:rsidSect="005044B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C7917" w:rsidRPr="005044BD" w:rsidRDefault="005044BD">
      <w:pPr>
        <w:spacing w:after="0"/>
        <w:ind w:left="120"/>
        <w:rPr>
          <w:sz w:val="20"/>
          <w:szCs w:val="20"/>
        </w:rPr>
      </w:pPr>
      <w:bookmarkStart w:id="6" w:name="block-18550757"/>
      <w:bookmarkEnd w:id="4"/>
      <w:r w:rsidRPr="005044BD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5044BD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1C7917" w:rsidRPr="005044BD" w:rsidRDefault="005044BD">
      <w:pPr>
        <w:spacing w:after="0"/>
        <w:ind w:left="120"/>
        <w:rPr>
          <w:sz w:val="20"/>
          <w:szCs w:val="20"/>
        </w:rPr>
      </w:pPr>
      <w:r w:rsidRPr="005044BD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611"/>
        <w:gridCol w:w="1589"/>
        <w:gridCol w:w="1738"/>
        <w:gridCol w:w="1823"/>
        <w:gridCol w:w="2824"/>
      </w:tblGrid>
      <w:tr w:rsidR="001C7917" w:rsidRPr="005044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C7917" w:rsidRPr="005044BD" w:rsidRDefault="001C79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C7917" w:rsidRPr="005044BD" w:rsidRDefault="001C79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C7917" w:rsidRPr="005044BD" w:rsidRDefault="001C791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Pr="005044BD" w:rsidRDefault="001C79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Pr="005044BD" w:rsidRDefault="001C791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C7917" w:rsidRPr="005044BD" w:rsidRDefault="001C79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C7917" w:rsidRPr="005044BD" w:rsidRDefault="001C79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C7917" w:rsidRPr="005044BD" w:rsidRDefault="001C79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Pr="005044BD" w:rsidRDefault="001C7917">
            <w:pPr>
              <w:rPr>
                <w:sz w:val="20"/>
                <w:szCs w:val="20"/>
              </w:rPr>
            </w:pPr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Цифровая грамотность</w:t>
            </w:r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"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rPr>
                <w:sz w:val="20"/>
                <w:szCs w:val="20"/>
              </w:rPr>
            </w:pPr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5044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917" w:rsidRPr="005044BD" w:rsidRDefault="001C7917">
            <w:pPr>
              <w:rPr>
                <w:sz w:val="20"/>
                <w:szCs w:val="20"/>
              </w:rPr>
            </w:pPr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sz w:val="20"/>
                <w:szCs w:val="20"/>
              </w:rPr>
            </w:pP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504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4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Информационные технологии</w:t>
            </w:r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917" w:rsidRDefault="001C7917"/>
        </w:tc>
      </w:tr>
      <w:tr w:rsidR="001C7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1C7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917" w:rsidRDefault="001C7917"/>
        </w:tc>
      </w:tr>
    </w:tbl>
    <w:p w:rsidR="001C7917" w:rsidRDefault="001C7917">
      <w:pPr>
        <w:sectPr w:rsidR="001C7917" w:rsidSect="005044B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C7917" w:rsidRDefault="0050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C791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917" w:rsidRDefault="001C7917">
            <w:pPr>
              <w:spacing w:after="0"/>
              <w:ind w:left="135"/>
            </w:pPr>
          </w:p>
        </w:tc>
      </w:tr>
      <w:tr w:rsidR="001C79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Default="001C7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Default="001C791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Default="001C7917"/>
        </w:tc>
      </w:tr>
      <w:tr w:rsidR="001C79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7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917" w:rsidRDefault="001C7917"/>
        </w:tc>
      </w:tr>
      <w:tr w:rsidR="001C79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7917" w:rsidRPr="005044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7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917" w:rsidRDefault="001C7917"/>
        </w:tc>
      </w:tr>
      <w:tr w:rsidR="001C7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1C7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7917" w:rsidRDefault="001C7917"/>
        </w:tc>
      </w:tr>
    </w:tbl>
    <w:p w:rsidR="001C7917" w:rsidRDefault="001C7917">
      <w:pPr>
        <w:sectPr w:rsidR="001C7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917" w:rsidRDefault="0050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C7917" w:rsidTr="00D320C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917" w:rsidRDefault="001C7917">
            <w:pPr>
              <w:spacing w:after="0"/>
              <w:ind w:left="135"/>
            </w:pPr>
          </w:p>
        </w:tc>
      </w:tr>
      <w:tr w:rsidR="001C7917" w:rsidTr="00D320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Default="001C7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Default="001C7917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Default="001C7917"/>
        </w:tc>
      </w:tr>
      <w:tr w:rsidR="001C7917" w:rsidTr="00D320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C7917" w:rsidRPr="005044BD" w:rsidTr="00D320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917" w:rsidRPr="005044BD" w:rsidTr="00D320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917" w:rsidTr="00D320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7917" w:rsidRPr="005044BD" w:rsidTr="00D320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917" w:rsidTr="00D320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C7917" w:rsidRPr="005044BD" w:rsidTr="00D320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917" w:rsidRPr="005044BD" w:rsidTr="00D320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917" w:rsidTr="00D320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917" w:rsidRDefault="001C7917"/>
        </w:tc>
      </w:tr>
      <w:tr w:rsidR="001C7917" w:rsidTr="00D320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C7917" w:rsidRPr="005044BD" w:rsidTr="00D320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917" w:rsidRPr="005044BD" w:rsidTr="00D320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0C1" w:rsidTr="00D320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0C1" w:rsidRDefault="00D32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20C1" w:rsidRDefault="00D32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0C1" w:rsidRDefault="00D320C1"/>
        </w:tc>
      </w:tr>
      <w:tr w:rsidR="00D320C1" w:rsidTr="00D320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0C1" w:rsidRPr="00D320C1" w:rsidRDefault="00D320C1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20C1" w:rsidRDefault="00D320C1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0C1" w:rsidRDefault="00D32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0C1" w:rsidRDefault="00D320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320C1" w:rsidRDefault="00D320C1">
            <w:pPr>
              <w:spacing w:after="0"/>
              <w:ind w:left="135"/>
            </w:pPr>
          </w:p>
        </w:tc>
      </w:tr>
    </w:tbl>
    <w:p w:rsidR="001C7917" w:rsidRDefault="001C7917">
      <w:pPr>
        <w:sectPr w:rsidR="001C7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917" w:rsidRDefault="001C7917">
      <w:pPr>
        <w:sectPr w:rsidR="001C7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917" w:rsidRDefault="005044BD">
      <w:pPr>
        <w:spacing w:after="0"/>
        <w:ind w:left="120"/>
      </w:pPr>
      <w:bookmarkStart w:id="7" w:name="block-185507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7917" w:rsidRDefault="0050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6171"/>
        <w:gridCol w:w="946"/>
        <w:gridCol w:w="726"/>
        <w:gridCol w:w="1220"/>
        <w:gridCol w:w="1347"/>
        <w:gridCol w:w="2861"/>
      </w:tblGrid>
      <w:tr w:rsidR="001C7917" w:rsidTr="00AF7D17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6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2644" w:type="dxa"/>
            <w:gridSpan w:val="3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</w:t>
            </w:r>
            <w:r w:rsidR="00AF7D17">
              <w:rPr>
                <w:rFonts w:ascii="Times New Roman" w:hAnsi="Times New Roman"/>
                <w:b/>
                <w:color w:val="000000"/>
                <w:sz w:val="24"/>
              </w:rPr>
              <w:t xml:space="preserve">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:rsidR="001C7917" w:rsidRDefault="001C7917">
            <w:pPr>
              <w:spacing w:after="0"/>
              <w:ind w:left="135"/>
            </w:pPr>
          </w:p>
        </w:tc>
      </w:tr>
      <w:tr w:rsidR="00AF7D17" w:rsidRPr="00AF7D17" w:rsidTr="00AF7D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Default="001C7917"/>
        </w:tc>
        <w:tc>
          <w:tcPr>
            <w:tcW w:w="6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Default="001C7917"/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AF7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К/р</w:t>
            </w:r>
            <w:r w:rsidR="005044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AF7D17">
            <w:pPr>
              <w:spacing w:after="0"/>
              <w:ind w:left="135"/>
              <w:rPr>
                <w:lang w:val="ru-RU"/>
              </w:rPr>
            </w:pPr>
            <w:r w:rsidRPr="00AF7D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r w:rsidRPr="00AF7D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</w:t>
            </w:r>
          </w:p>
          <w:p w:rsidR="001C7917" w:rsidRPr="00AF7D17" w:rsidRDefault="001C7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Pr="00AF7D17" w:rsidRDefault="001C791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Pr="00AF7D17" w:rsidRDefault="001C7917">
            <w:pPr>
              <w:rPr>
                <w:lang w:val="ru-RU"/>
              </w:rPr>
            </w:pPr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5044BD">
            <w:pPr>
              <w:spacing w:after="0"/>
              <w:rPr>
                <w:lang w:val="ru-RU"/>
              </w:rPr>
            </w:pPr>
            <w:r w:rsidRPr="00AF7D1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AF7D1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</w:t>
            </w:r>
            <w:r>
              <w:rPr>
                <w:rFonts w:ascii="Times New Roman" w:hAnsi="Times New Roman"/>
                <w:color w:val="000000"/>
                <w:sz w:val="24"/>
              </w:rPr>
              <w:t>а компьютере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данные Информационные процессы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  <w:r w:rsidR="00AF7D17">
              <w:rPr>
                <w:lang w:val="ru-RU"/>
              </w:rPr>
              <w:t>: «Информационные процессы»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Естественные и </w:t>
            </w: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формальные языки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современных систем </w:t>
            </w: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текстов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1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Default="001C7917"/>
        </w:tc>
      </w:tr>
    </w:tbl>
    <w:p w:rsidR="001C7917" w:rsidRDefault="001C7917">
      <w:pPr>
        <w:sectPr w:rsidR="001C7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917" w:rsidRDefault="0050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5754"/>
        <w:gridCol w:w="946"/>
        <w:gridCol w:w="954"/>
        <w:gridCol w:w="1200"/>
        <w:gridCol w:w="1347"/>
        <w:gridCol w:w="2861"/>
      </w:tblGrid>
      <w:tr w:rsidR="001C7917" w:rsidTr="00AF7D17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6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2786" w:type="dxa"/>
            <w:gridSpan w:val="3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917" w:rsidRDefault="001C7917">
            <w:pPr>
              <w:spacing w:after="0"/>
              <w:ind w:left="135"/>
            </w:pPr>
          </w:p>
        </w:tc>
      </w:tr>
      <w:tr w:rsidR="00AF7D17" w:rsidRPr="00AF7D17" w:rsidTr="00AF7D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Default="001C7917"/>
        </w:tc>
        <w:tc>
          <w:tcPr>
            <w:tcW w:w="6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Default="001C7917"/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AF7D17">
            <w:pPr>
              <w:spacing w:after="0"/>
              <w:ind w:left="135"/>
              <w:rPr>
                <w:lang w:val="ru-RU"/>
              </w:rPr>
            </w:pPr>
            <w:r w:rsidRPr="00AF7D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Конт. р</w:t>
            </w:r>
          </w:p>
          <w:p w:rsidR="001C7917" w:rsidRPr="00AF7D17" w:rsidRDefault="001C7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AF7D17">
            <w:pPr>
              <w:spacing w:after="0"/>
              <w:ind w:left="135"/>
              <w:rPr>
                <w:lang w:val="ru-RU"/>
              </w:rPr>
            </w:pPr>
            <w:r w:rsidRPr="00AF7D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 р</w:t>
            </w:r>
          </w:p>
          <w:p w:rsidR="001C7917" w:rsidRPr="00AF7D17" w:rsidRDefault="001C7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Pr="00AF7D17" w:rsidRDefault="001C791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Pr="00AF7D17" w:rsidRDefault="001C7917">
            <w:pPr>
              <w:rPr>
                <w:lang w:val="ru-RU"/>
              </w:rPr>
            </w:pPr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5044BD">
            <w:pPr>
              <w:spacing w:after="0"/>
              <w:rPr>
                <w:lang w:val="ru-RU"/>
              </w:rPr>
            </w:pPr>
            <w:r w:rsidRPr="00AF7D1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5044BD">
            <w:pPr>
              <w:spacing w:after="0"/>
              <w:ind w:left="135"/>
              <w:jc w:val="center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1C79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1C79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1C7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«Элементы </w:t>
            </w: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логики»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43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917" w:rsidRDefault="001C7917"/>
        </w:tc>
      </w:tr>
    </w:tbl>
    <w:p w:rsidR="001C7917" w:rsidRDefault="001C7917">
      <w:pPr>
        <w:sectPr w:rsidR="001C7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917" w:rsidRDefault="0050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6190"/>
        <w:gridCol w:w="946"/>
        <w:gridCol w:w="1087"/>
        <w:gridCol w:w="982"/>
        <w:gridCol w:w="975"/>
        <w:gridCol w:w="2861"/>
      </w:tblGrid>
      <w:tr w:rsidR="00AF7D17" w:rsidRPr="00AF7D17" w:rsidTr="00AF7D17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6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917" w:rsidRDefault="001C7917">
            <w:pPr>
              <w:spacing w:after="0"/>
              <w:ind w:left="135"/>
            </w:pP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Pr="00AF7D17" w:rsidRDefault="00AF7D17">
            <w:pPr>
              <w:spacing w:after="0"/>
              <w:ind w:left="135"/>
              <w:rPr>
                <w:lang w:val="ru-RU"/>
              </w:rPr>
            </w:pPr>
            <w:r w:rsidRPr="00AF7D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5044BD" w:rsidRPr="00AF7D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1C7917" w:rsidRPr="00AF7D17" w:rsidRDefault="001C7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917" w:rsidRPr="00AF7D17" w:rsidRDefault="005044BD">
            <w:pPr>
              <w:spacing w:after="0"/>
              <w:ind w:left="135"/>
              <w:rPr>
                <w:lang w:val="ru-RU"/>
              </w:rPr>
            </w:pPr>
            <w:r w:rsidRPr="00AF7D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1C7917" w:rsidRPr="00AF7D17" w:rsidRDefault="001C7917">
            <w:pPr>
              <w:spacing w:after="0"/>
              <w:ind w:left="135"/>
              <w:rPr>
                <w:lang w:val="ru-RU"/>
              </w:rPr>
            </w:pPr>
          </w:p>
        </w:tc>
      </w:tr>
      <w:tr w:rsidR="00AF7D17" w:rsidRPr="00AF7D17" w:rsidTr="00AF7D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Pr="00AF7D17" w:rsidRDefault="001C7917">
            <w:pPr>
              <w:rPr>
                <w:lang w:val="ru-RU"/>
              </w:rPr>
            </w:pPr>
          </w:p>
        </w:tc>
        <w:tc>
          <w:tcPr>
            <w:tcW w:w="6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Pr="00AF7D17" w:rsidRDefault="001C7917">
            <w:pPr>
              <w:rPr>
                <w:lang w:val="ru-RU"/>
              </w:rPr>
            </w:pP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5044BD">
            <w:pPr>
              <w:spacing w:after="0"/>
              <w:ind w:left="135"/>
              <w:rPr>
                <w:lang w:val="ru-RU"/>
              </w:rPr>
            </w:pPr>
            <w:r w:rsidRPr="00AF7D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C7917" w:rsidRPr="00AF7D17" w:rsidRDefault="001C7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AF7D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Контр. р</w:t>
            </w:r>
            <w:r w:rsidR="005044BD" w:rsidRPr="00AF7D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1C7917" w:rsidRPr="00AF7D17" w:rsidRDefault="001C7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AF7D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Прак. р</w:t>
            </w:r>
            <w:r w:rsidR="005044BD" w:rsidRPr="00AF7D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1C7917" w:rsidRPr="00AF7D17" w:rsidRDefault="001C7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Pr="00AF7D17" w:rsidRDefault="001C791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917" w:rsidRPr="00AF7D17" w:rsidRDefault="001C7917">
            <w:pPr>
              <w:rPr>
                <w:lang w:val="ru-RU"/>
              </w:rPr>
            </w:pPr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Pr="00AF7D17" w:rsidRDefault="005044BD">
            <w:pPr>
              <w:spacing w:after="0"/>
              <w:rPr>
                <w:lang w:val="ru-RU"/>
              </w:rPr>
            </w:pPr>
            <w:r w:rsidRPr="00AF7D1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</w:t>
            </w: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вершинами графа. Вычисление количества путей в направленном ациклическом графе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7D17" w:rsidRPr="005044BD" w:rsidTr="00AF7D1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51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  <w:jc w:val="center"/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C7917" w:rsidRDefault="001C791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D17" w:rsidTr="00AF7D17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1C7917" w:rsidRPr="005044BD" w:rsidRDefault="005044BD">
            <w:pPr>
              <w:spacing w:after="0"/>
              <w:ind w:left="135"/>
              <w:rPr>
                <w:lang w:val="ru-RU"/>
              </w:rPr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 w:rsidRPr="0050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7917" w:rsidRDefault="0050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1" w:type="dxa"/>
            <w:gridSpan w:val="2"/>
            <w:tcMar>
              <w:top w:w="50" w:type="dxa"/>
              <w:left w:w="100" w:type="dxa"/>
            </w:tcMar>
            <w:vAlign w:val="center"/>
          </w:tcPr>
          <w:p w:rsidR="001C7917" w:rsidRDefault="001C7917"/>
        </w:tc>
      </w:tr>
    </w:tbl>
    <w:p w:rsidR="001C7917" w:rsidRDefault="001C7917">
      <w:pPr>
        <w:sectPr w:rsidR="001C7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917" w:rsidRDefault="001C7917">
      <w:pPr>
        <w:sectPr w:rsidR="001C7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917" w:rsidRPr="00AF7D17" w:rsidRDefault="001C7917" w:rsidP="00AF7D17">
      <w:pPr>
        <w:spacing w:after="0"/>
        <w:ind w:left="120"/>
      </w:pPr>
      <w:bookmarkStart w:id="8" w:name="block-18550756"/>
      <w:bookmarkEnd w:id="7"/>
    </w:p>
    <w:p w:rsidR="001C7917" w:rsidRDefault="005044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7917" w:rsidRDefault="001C7917">
      <w:pPr>
        <w:sectPr w:rsidR="001C791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044BD" w:rsidRDefault="005044BD"/>
    <w:sectPr w:rsidR="005044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7917"/>
    <w:rsid w:val="001C7917"/>
    <w:rsid w:val="00353CAD"/>
    <w:rsid w:val="0047033E"/>
    <w:rsid w:val="005044BD"/>
    <w:rsid w:val="0066030A"/>
    <w:rsid w:val="006926EA"/>
    <w:rsid w:val="00706A59"/>
    <w:rsid w:val="0097459E"/>
    <w:rsid w:val="00AF7D17"/>
    <w:rsid w:val="00D320C1"/>
    <w:rsid w:val="00F8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6BBA"/>
  <w15:docId w15:val="{47BB2D40-097D-49F6-9EE5-C4A026B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6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7958</Words>
  <Characters>45365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RUZANA</cp:lastModifiedBy>
  <cp:revision>2</cp:revision>
  <cp:lastPrinted>2023-09-12T10:26:00Z</cp:lastPrinted>
  <dcterms:created xsi:type="dcterms:W3CDTF">2023-09-12T09:40:00Z</dcterms:created>
  <dcterms:modified xsi:type="dcterms:W3CDTF">2023-09-12T10:27:00Z</dcterms:modified>
</cp:coreProperties>
</file>